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2CE6" w14:textId="7E3F5B38" w:rsidR="0022146D" w:rsidRPr="0022146D" w:rsidRDefault="005A5520" w:rsidP="0022146D">
      <w:pPr>
        <w:pStyle w:val="Titre"/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="120" w:after="120"/>
        <w:rPr>
          <w:rFonts w:ascii="Helvetica Neue Light" w:hAnsi="Helvetica Neue Light"/>
          <w:bCs/>
          <w:smallCaps/>
          <w:sz w:val="28"/>
          <w:szCs w:val="24"/>
        </w:rPr>
      </w:pPr>
      <w:r>
        <w:rPr>
          <w:rFonts w:ascii="Helvetica Neue Light" w:hAnsi="Helvetica Neue Light"/>
          <w:bCs/>
          <w:smallCaps/>
          <w:sz w:val="28"/>
          <w:szCs w:val="24"/>
        </w:rPr>
        <w:t>Journal de bord</w:t>
      </w:r>
    </w:p>
    <w:p w14:paraId="5009077B" w14:textId="4C2392B8" w:rsidR="00F84F1B" w:rsidRPr="00B257A1" w:rsidRDefault="0022146D" w:rsidP="0093050D">
      <w:pPr>
        <w:tabs>
          <w:tab w:val="left" w:pos="1134"/>
          <w:tab w:val="right" w:leader="dot" w:pos="7938"/>
          <w:tab w:val="left" w:pos="8222"/>
          <w:tab w:val="right" w:leader="dot" w:pos="14317"/>
        </w:tabs>
        <w:spacing w:before="360" w:line="300" w:lineRule="auto"/>
      </w:pPr>
      <w:r>
        <w:rPr>
          <w:rFonts w:eastAsia="Century Gothic" w:cs="Century Gothic"/>
          <w:b/>
          <w:sz w:val="20"/>
          <w:szCs w:val="20"/>
        </w:rPr>
        <w:t>Élèves</w:t>
      </w:r>
      <w:r w:rsidRPr="0022146D">
        <w:rPr>
          <w:rFonts w:eastAsia="Century Gothic" w:cs="Century Gothic"/>
          <w:b/>
          <w:sz w:val="20"/>
          <w:szCs w:val="20"/>
        </w:rPr>
        <w:t xml:space="preserve"> :</w:t>
      </w:r>
      <w:r w:rsidR="00F84F1B">
        <w:rPr>
          <w:rFonts w:eastAsia="Century Gothic" w:cs="Century Gothic"/>
          <w:sz w:val="20"/>
          <w:szCs w:val="20"/>
        </w:rPr>
        <w:tab/>
      </w:r>
      <w:r w:rsidR="00F84F1B" w:rsidRPr="00B257A1">
        <w:t>Nom :</w:t>
      </w:r>
      <w:r w:rsidR="00F84F1B" w:rsidRPr="00B257A1">
        <w:tab/>
      </w:r>
      <w:r w:rsidR="00F84F1B" w:rsidRPr="00B257A1">
        <w:tab/>
        <w:t xml:space="preserve">Prénom : </w:t>
      </w:r>
      <w:r w:rsidR="00F84F1B" w:rsidRPr="00B257A1">
        <w:tab/>
      </w:r>
    </w:p>
    <w:p w14:paraId="2860A784" w14:textId="3FE85134" w:rsidR="00F84F1B" w:rsidRPr="00B257A1" w:rsidRDefault="00F84F1B" w:rsidP="00F84F1B">
      <w:pPr>
        <w:tabs>
          <w:tab w:val="left" w:pos="1134"/>
          <w:tab w:val="right" w:leader="dot" w:pos="7938"/>
          <w:tab w:val="left" w:pos="8222"/>
          <w:tab w:val="right" w:leader="dot" w:pos="14317"/>
        </w:tabs>
        <w:spacing w:line="300" w:lineRule="auto"/>
      </w:pPr>
      <w:r>
        <w:rPr>
          <w:rFonts w:eastAsia="Century Gothic" w:cs="Century Gothic"/>
          <w:sz w:val="20"/>
          <w:szCs w:val="20"/>
        </w:rPr>
        <w:tab/>
      </w:r>
      <w:r w:rsidRPr="00B257A1">
        <w:t>Nom :</w:t>
      </w:r>
      <w:r w:rsidRPr="00B257A1">
        <w:tab/>
      </w:r>
      <w:r w:rsidRPr="00B257A1">
        <w:tab/>
        <w:t xml:space="preserve">Prénom : </w:t>
      </w:r>
      <w:r w:rsidRPr="00B257A1">
        <w:tab/>
      </w:r>
    </w:p>
    <w:p w14:paraId="612F5EA8" w14:textId="5B54EFC0" w:rsidR="00F84F1B" w:rsidRPr="00F710F6" w:rsidRDefault="00F84F1B" w:rsidP="00F710F6">
      <w:pPr>
        <w:tabs>
          <w:tab w:val="left" w:pos="1134"/>
          <w:tab w:val="right" w:leader="dot" w:pos="7938"/>
          <w:tab w:val="left" w:pos="8222"/>
          <w:tab w:val="right" w:leader="dot" w:pos="14317"/>
        </w:tabs>
        <w:spacing w:line="300" w:lineRule="auto"/>
      </w:pPr>
      <w:r>
        <w:rPr>
          <w:rFonts w:eastAsia="Century Gothic" w:cs="Century Gothic"/>
          <w:sz w:val="20"/>
          <w:szCs w:val="20"/>
        </w:rPr>
        <w:tab/>
      </w:r>
      <w:r w:rsidRPr="00B257A1">
        <w:t>Nom :</w:t>
      </w:r>
      <w:r w:rsidRPr="00B257A1">
        <w:tab/>
      </w:r>
      <w:r w:rsidRPr="00B257A1">
        <w:tab/>
        <w:t xml:space="preserve">Prénom : </w:t>
      </w:r>
      <w:r w:rsidRPr="00B257A1">
        <w:tab/>
      </w:r>
    </w:p>
    <w:tbl>
      <w:tblPr>
        <w:tblW w:w="146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5074"/>
        <w:gridCol w:w="1276"/>
        <w:gridCol w:w="1134"/>
        <w:gridCol w:w="1134"/>
        <w:gridCol w:w="4961"/>
      </w:tblGrid>
      <w:tr w:rsidR="008635E4" w:rsidRPr="00E90EC9" w14:paraId="3E17EB07" w14:textId="77777777" w:rsidTr="00AB2276">
        <w:trPr>
          <w:tblHeader/>
        </w:trPr>
        <w:tc>
          <w:tcPr>
            <w:tcW w:w="1103" w:type="dxa"/>
            <w:shd w:val="clear" w:color="auto" w:fill="D9D9D9"/>
            <w:vAlign w:val="center"/>
          </w:tcPr>
          <w:p w14:paraId="0C902402" w14:textId="77777777" w:rsidR="00575A1E" w:rsidRPr="00E90EC9" w:rsidRDefault="00575A1E" w:rsidP="008F543E">
            <w:pPr>
              <w:pStyle w:val="Normal1"/>
              <w:spacing w:before="60" w:after="60"/>
              <w:jc w:val="center"/>
              <w:rPr>
                <w:rFonts w:ascii="Helvetica Neue Light" w:hAnsi="Helvetica Neue Light"/>
                <w:sz w:val="20"/>
                <w:szCs w:val="20"/>
              </w:rPr>
            </w:pPr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5074" w:type="dxa"/>
            <w:shd w:val="clear" w:color="auto" w:fill="D9D9D9"/>
            <w:vAlign w:val="center"/>
          </w:tcPr>
          <w:p w14:paraId="10C22870" w14:textId="77777777" w:rsidR="00575A1E" w:rsidRPr="00E90EC9" w:rsidRDefault="00575A1E" w:rsidP="008F543E">
            <w:pPr>
              <w:pStyle w:val="Normal1"/>
              <w:spacing w:before="60" w:after="60"/>
              <w:jc w:val="center"/>
              <w:rPr>
                <w:rFonts w:ascii="Helvetica Neue Light" w:hAnsi="Helvetica Neue Light"/>
                <w:sz w:val="20"/>
                <w:szCs w:val="20"/>
              </w:rPr>
            </w:pPr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Tâche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95FDA6" w14:textId="3B24D4E8" w:rsidR="00575A1E" w:rsidRPr="00E90EC9" w:rsidRDefault="00575A1E" w:rsidP="008F543E">
            <w:pPr>
              <w:pStyle w:val="Normal1"/>
              <w:spacing w:before="60" w:after="60"/>
              <w:ind w:left="-108"/>
              <w:jc w:val="center"/>
              <w:rPr>
                <w:rFonts w:ascii="Helvetica Neue Light" w:hAnsi="Helvetica Neue Light"/>
                <w:sz w:val="20"/>
                <w:szCs w:val="20"/>
              </w:rPr>
            </w:pPr>
            <w:proofErr w:type="spellStart"/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Respon</w:t>
            </w:r>
            <w:r w:rsidR="008635E4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-</w:t>
            </w:r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sable</w:t>
            </w:r>
            <w:proofErr w:type="spellEnd"/>
            <w:r w:rsidR="008635E4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(s)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C307C2F" w14:textId="77777777" w:rsidR="00575A1E" w:rsidRPr="00E90EC9" w:rsidRDefault="00575A1E" w:rsidP="008F543E">
            <w:pPr>
              <w:pStyle w:val="Normal1"/>
              <w:spacing w:before="60" w:after="60"/>
              <w:jc w:val="center"/>
              <w:rPr>
                <w:rFonts w:ascii="Helvetica Neue Light" w:hAnsi="Helvetica Neue Light"/>
                <w:sz w:val="20"/>
                <w:szCs w:val="20"/>
              </w:rPr>
            </w:pPr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Délai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B18D75D" w14:textId="77777777" w:rsidR="00575A1E" w:rsidRPr="00E90EC9" w:rsidRDefault="00575A1E" w:rsidP="008F543E">
            <w:pPr>
              <w:pStyle w:val="Normal1"/>
              <w:spacing w:before="60" w:after="60"/>
              <w:jc w:val="center"/>
              <w:rPr>
                <w:rFonts w:ascii="Helvetica Neue Light" w:hAnsi="Helvetica Neue Light"/>
                <w:sz w:val="20"/>
                <w:szCs w:val="20"/>
              </w:rPr>
            </w:pPr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Fait le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331169E3" w14:textId="77777777" w:rsidR="00575A1E" w:rsidRPr="00E90EC9" w:rsidRDefault="00575A1E" w:rsidP="008F543E">
            <w:pPr>
              <w:pStyle w:val="Normal1"/>
              <w:spacing w:before="60" w:after="60"/>
              <w:jc w:val="center"/>
              <w:rPr>
                <w:rFonts w:ascii="Helvetica Neue Light" w:hAnsi="Helvetica Neue Light"/>
                <w:sz w:val="20"/>
                <w:szCs w:val="20"/>
              </w:rPr>
            </w:pPr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Remarques / Décisions</w:t>
            </w:r>
          </w:p>
        </w:tc>
      </w:tr>
      <w:tr w:rsidR="008635E4" w:rsidRPr="00AB2276" w14:paraId="63121822" w14:textId="77777777" w:rsidTr="00AB2276">
        <w:tc>
          <w:tcPr>
            <w:tcW w:w="1103" w:type="dxa"/>
            <w:shd w:val="clear" w:color="auto" w:fill="FFFFFF"/>
          </w:tcPr>
          <w:p w14:paraId="3D33B68B" w14:textId="49182FA2" w:rsidR="00575A1E" w:rsidRPr="00AB2276" w:rsidRDefault="00177720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  <w:r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2</w:t>
            </w:r>
            <w:r w:rsidR="00D5759A"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4</w:t>
            </w:r>
            <w:r w:rsidR="00575A1E"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.0</w:t>
            </w:r>
            <w:r w:rsidR="00AB2276"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8</w:t>
            </w:r>
            <w:r w:rsidR="00575A1E"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.</w:t>
            </w:r>
            <w:r w:rsidR="00CD7C69"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2</w:t>
            </w:r>
            <w:r w:rsidR="00AB2276"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3</w:t>
            </w:r>
          </w:p>
        </w:tc>
        <w:tc>
          <w:tcPr>
            <w:tcW w:w="5074" w:type="dxa"/>
            <w:shd w:val="clear" w:color="auto" w:fill="FFFFFF"/>
          </w:tcPr>
          <w:p w14:paraId="03EEBA6E" w14:textId="25FE6397" w:rsidR="00575A1E" w:rsidRPr="00AB2276" w:rsidRDefault="007B38F3" w:rsidP="008635E4">
            <w:pPr>
              <w:rPr>
                <w:rFonts w:eastAsia="Baoli SC Regular" w:cs="Apple Chancery"/>
                <w:sz w:val="18"/>
              </w:rPr>
            </w:pPr>
            <w:r w:rsidRPr="00AB2276">
              <w:rPr>
                <w:rFonts w:eastAsia="Baoli SC Regular" w:cs="Apple Chancery"/>
                <w:sz w:val="18"/>
              </w:rPr>
              <w:t xml:space="preserve">Découverte des documents disponibles, du journal de bord </w:t>
            </w:r>
            <w:r w:rsidR="008635E4" w:rsidRPr="00AB2276">
              <w:rPr>
                <w:rFonts w:eastAsia="Baoli SC Regular" w:cs="Apple Chancery"/>
                <w:sz w:val="18"/>
              </w:rPr>
              <w:t>et</w:t>
            </w:r>
            <w:r w:rsidRPr="00AB2276">
              <w:rPr>
                <w:rFonts w:eastAsia="Baoli SC Regular" w:cs="Apple Chancery"/>
                <w:sz w:val="18"/>
              </w:rPr>
              <w:t xml:space="preserve"> du calendrier.</w:t>
            </w:r>
            <w:r w:rsidR="005D2F28" w:rsidRPr="00AB2276">
              <w:rPr>
                <w:rFonts w:eastAsia="Baoli SC Regular" w:cs="Apple Chancery"/>
                <w:sz w:val="18"/>
              </w:rPr>
              <w:t xml:space="preserve"> Réflexion autour du choix du sujet et de la problématique.</w:t>
            </w:r>
          </w:p>
        </w:tc>
        <w:tc>
          <w:tcPr>
            <w:tcW w:w="1276" w:type="dxa"/>
            <w:shd w:val="clear" w:color="auto" w:fill="FFFFFF"/>
          </w:tcPr>
          <w:p w14:paraId="7872CFD2" w14:textId="49890559" w:rsidR="00575A1E" w:rsidRPr="00AB2276" w:rsidRDefault="007B38F3" w:rsidP="004E763A">
            <w:pPr>
              <w:pStyle w:val="Normal1"/>
              <w:spacing w:before="60" w:after="60"/>
              <w:ind w:left="172" w:hanging="172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  <w:r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Tous</w:t>
            </w:r>
          </w:p>
        </w:tc>
        <w:tc>
          <w:tcPr>
            <w:tcW w:w="1134" w:type="dxa"/>
            <w:shd w:val="clear" w:color="auto" w:fill="FFFFFF"/>
          </w:tcPr>
          <w:p w14:paraId="679B9E87" w14:textId="056D6489" w:rsidR="00575A1E" w:rsidRPr="00AB2276" w:rsidRDefault="00CD7C69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  <w:r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31.0</w:t>
            </w:r>
            <w:r w:rsidR="00AB2276"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8</w:t>
            </w:r>
            <w:r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.2</w:t>
            </w:r>
            <w:r w:rsidR="00AB2276"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581D88F8" w14:textId="2669F6D5" w:rsidR="00575A1E" w:rsidRPr="00AB2276" w:rsidRDefault="00CD7C69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  <w:r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30.0</w:t>
            </w:r>
            <w:r w:rsidR="00AB2276"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8</w:t>
            </w:r>
            <w:r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.2</w:t>
            </w:r>
            <w:r w:rsidR="00AB2276" w:rsidRPr="00AB2276">
              <w:rPr>
                <w:rFonts w:ascii="Helvetica Neue Light" w:eastAsia="Baoli SC Regular" w:hAnsi="Helvetica Neue Light" w:cs="Apple Chancery"/>
                <w:sz w:val="18"/>
                <w:szCs w:val="20"/>
              </w:rPr>
              <w:t>3</w:t>
            </w:r>
          </w:p>
        </w:tc>
        <w:tc>
          <w:tcPr>
            <w:tcW w:w="4961" w:type="dxa"/>
            <w:shd w:val="clear" w:color="auto" w:fill="FFFFFF"/>
          </w:tcPr>
          <w:p w14:paraId="5D06A5C3" w14:textId="3972A88F" w:rsidR="00F710F6" w:rsidRPr="00AB2276" w:rsidRDefault="00F710F6" w:rsidP="00364BBF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</w:tc>
      </w:tr>
      <w:tr w:rsidR="008635E4" w:rsidRPr="00AB2276" w14:paraId="69528248" w14:textId="77777777" w:rsidTr="00AB2276">
        <w:tc>
          <w:tcPr>
            <w:tcW w:w="1103" w:type="dxa"/>
            <w:shd w:val="clear" w:color="auto" w:fill="FFFFFF"/>
          </w:tcPr>
          <w:p w14:paraId="2E64A8FD" w14:textId="3630D579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</w:tc>
        <w:tc>
          <w:tcPr>
            <w:tcW w:w="5074" w:type="dxa"/>
            <w:shd w:val="clear" w:color="auto" w:fill="FFFFFF"/>
          </w:tcPr>
          <w:p w14:paraId="66B3B27F" w14:textId="77777777" w:rsidR="00364BBF" w:rsidRPr="00AB2276" w:rsidRDefault="00364BBF" w:rsidP="007B38F3">
            <w:pPr>
              <w:rPr>
                <w:rFonts w:eastAsia="Baoli SC Regular" w:cs="Apple Chancery"/>
                <w:sz w:val="18"/>
              </w:rPr>
            </w:pPr>
          </w:p>
        </w:tc>
        <w:tc>
          <w:tcPr>
            <w:tcW w:w="1276" w:type="dxa"/>
            <w:shd w:val="clear" w:color="auto" w:fill="FFFFFF"/>
          </w:tcPr>
          <w:p w14:paraId="16D3A202" w14:textId="77777777" w:rsidR="00364BBF" w:rsidRPr="00AB2276" w:rsidRDefault="00364BBF" w:rsidP="004E763A">
            <w:pPr>
              <w:pStyle w:val="Normal1"/>
              <w:spacing w:before="60" w:after="60"/>
              <w:ind w:left="172" w:hanging="172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FFAE178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6A8A204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1D5CFA05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12F060F2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2AC3D033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3516F56B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4CD1C8E3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27147D17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580F9FEA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6A76B590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6720422E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5B97DBFD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6BDF6DB9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758132DD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78892E69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41C6622A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72B0AE03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7F10913D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39A0BD95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6695D0AC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1C7344A2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0D1CAEC8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2069DD6A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185FEC2C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32F42475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5B27797D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146C9A36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2564CF61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277473D6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398CAA0A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64641E8B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6FF49D53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16446966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598C256D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7084A95A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2C61CAF9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3EB46DE0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2AE805CA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2232E0F0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14EC26C4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4297DCEF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57038B59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7D2EE4DB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0B0EAE4E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4D41ACD8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  <w:p w14:paraId="6E5C6318" w14:textId="77777777" w:rsidR="00364BBF" w:rsidRPr="00AB2276" w:rsidRDefault="00364BBF" w:rsidP="004E763A">
            <w:pPr>
              <w:pStyle w:val="Normal1"/>
              <w:spacing w:before="60" w:after="60"/>
              <w:rPr>
                <w:rFonts w:ascii="Helvetica Neue Light" w:eastAsia="Baoli SC Regular" w:hAnsi="Helvetica Neue Light" w:cs="Apple Chancery"/>
                <w:sz w:val="18"/>
                <w:szCs w:val="20"/>
              </w:rPr>
            </w:pPr>
          </w:p>
        </w:tc>
      </w:tr>
    </w:tbl>
    <w:p w14:paraId="44ECF670" w14:textId="77777777" w:rsidR="00660816" w:rsidRPr="007D6F68" w:rsidRDefault="00660816" w:rsidP="007D6F68">
      <w:pPr>
        <w:tabs>
          <w:tab w:val="right" w:pos="4320"/>
          <w:tab w:val="left" w:pos="5760"/>
          <w:tab w:val="right" w:leader="dot" w:pos="8820"/>
        </w:tabs>
        <w:jc w:val="center"/>
        <w:rPr>
          <w:b/>
          <w:i/>
          <w:sz w:val="2"/>
          <w:szCs w:val="2"/>
        </w:rPr>
      </w:pPr>
    </w:p>
    <w:sectPr w:rsidR="00660816" w:rsidRPr="007D6F68" w:rsidSect="008635E4">
      <w:headerReference w:type="default" r:id="rId10"/>
      <w:footerReference w:type="default" r:id="rId11"/>
      <w:pgSz w:w="16840" w:h="11900" w:orient="landscape"/>
      <w:pgMar w:top="1418" w:right="1276" w:bottom="1418" w:left="1247" w:header="709" w:footer="812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C682" w14:textId="77777777" w:rsidR="0084357A" w:rsidRDefault="0084357A" w:rsidP="00F640F6">
      <w:r>
        <w:separator/>
      </w:r>
    </w:p>
  </w:endnote>
  <w:endnote w:type="continuationSeparator" w:id="0">
    <w:p w14:paraId="17884B0A" w14:textId="77777777" w:rsidR="0084357A" w:rsidRDefault="0084357A" w:rsidP="00F6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oli SC Regular">
    <w:panose1 w:val="020B0604020202020204"/>
    <w:charset w:val="00"/>
    <w:family w:val="auto"/>
    <w:pitch w:val="variable"/>
    <w:sig w:usb0="00000003" w:usb1="080F0000" w:usb2="00000000" w:usb3="00000000" w:csb0="0004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598D" w14:textId="1B44A3FE" w:rsidR="000157AB" w:rsidRPr="00177720" w:rsidRDefault="00AB2276" w:rsidP="00F51FDC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4962"/>
        <w:tab w:val="right" w:pos="14317"/>
      </w:tabs>
      <w:jc w:val="left"/>
      <w:rPr>
        <w:rFonts w:ascii="Helvetica Light" w:hAnsi="Helvetica Light"/>
        <w:sz w:val="20"/>
        <w:szCs w:val="22"/>
      </w:rPr>
    </w:pPr>
    <w:proofErr w:type="gramStart"/>
    <w:r>
      <w:rPr>
        <w:rStyle w:val="Numrodepage"/>
        <w:rFonts w:ascii="Helvetica Light" w:hAnsi="Helvetica Light"/>
        <w:sz w:val="20"/>
        <w:szCs w:val="22"/>
      </w:rPr>
      <w:t>août</w:t>
    </w:r>
    <w:proofErr w:type="gramEnd"/>
    <w:r w:rsidR="00B06590">
      <w:rPr>
        <w:rStyle w:val="Numrodepage"/>
        <w:rFonts w:ascii="Helvetica Light" w:hAnsi="Helvetica Light"/>
        <w:sz w:val="20"/>
        <w:szCs w:val="22"/>
      </w:rPr>
      <w:t xml:space="preserve"> </w:t>
    </w:r>
    <w:r w:rsidR="008F543E">
      <w:rPr>
        <w:rStyle w:val="Numrodepage"/>
        <w:rFonts w:ascii="Helvetica Light" w:hAnsi="Helvetica Light"/>
        <w:sz w:val="20"/>
        <w:szCs w:val="22"/>
      </w:rPr>
      <w:t>202</w:t>
    </w:r>
    <w:r>
      <w:rPr>
        <w:rStyle w:val="Numrodepage"/>
        <w:rFonts w:ascii="Helvetica Light" w:hAnsi="Helvetica Light"/>
        <w:sz w:val="20"/>
        <w:szCs w:val="22"/>
      </w:rPr>
      <w:t>3</w:t>
    </w:r>
    <w:r w:rsidR="00F51FDC">
      <w:rPr>
        <w:rStyle w:val="Numrodepage"/>
        <w:rFonts w:ascii="Helvetica Light" w:hAnsi="Helvetica Light"/>
        <w:sz w:val="20"/>
        <w:szCs w:val="22"/>
      </w:rPr>
      <w:t xml:space="preserve"> / </w:t>
    </w:r>
    <w:r>
      <w:rPr>
        <w:rStyle w:val="Numrodepage"/>
        <w:rFonts w:ascii="Helvetica Light" w:hAnsi="Helvetica Light"/>
        <w:sz w:val="20"/>
        <w:szCs w:val="22"/>
      </w:rPr>
      <w:t>FP</w:t>
    </w:r>
    <w:r w:rsidR="00F51FDC">
      <w:rPr>
        <w:rStyle w:val="Numrodepage"/>
        <w:rFonts w:ascii="Helvetica Light" w:hAnsi="Helvetica Light"/>
        <w:sz w:val="20"/>
        <w:szCs w:val="22"/>
      </w:rPr>
      <w:tab/>
    </w:r>
    <w:r w:rsidR="00F51FDC">
      <w:rPr>
        <w:rStyle w:val="Numrodepage"/>
        <w:rFonts w:ascii="Helvetica Light" w:hAnsi="Helvetica Light"/>
        <w:sz w:val="20"/>
        <w:szCs w:val="22"/>
      </w:rPr>
      <w:tab/>
    </w:r>
    <w:r w:rsidR="000346DF" w:rsidRPr="00177720">
      <w:rPr>
        <w:rStyle w:val="Numrodepage"/>
        <w:rFonts w:ascii="Helvetica Light" w:hAnsi="Helvetica Light"/>
        <w:sz w:val="20"/>
        <w:szCs w:val="22"/>
      </w:rPr>
      <w:fldChar w:fldCharType="begin"/>
    </w:r>
    <w:r w:rsidR="000346DF" w:rsidRPr="00177720">
      <w:rPr>
        <w:rStyle w:val="Numrodepage"/>
        <w:rFonts w:ascii="Helvetica Light" w:hAnsi="Helvetica Light"/>
        <w:sz w:val="20"/>
        <w:szCs w:val="22"/>
      </w:rPr>
      <w:instrText xml:space="preserve"> PAGE </w:instrText>
    </w:r>
    <w:r w:rsidR="000346DF" w:rsidRPr="00177720">
      <w:rPr>
        <w:rStyle w:val="Numrodepage"/>
        <w:rFonts w:ascii="Helvetica Light" w:hAnsi="Helvetica Light"/>
        <w:sz w:val="20"/>
        <w:szCs w:val="22"/>
      </w:rPr>
      <w:fldChar w:fldCharType="separate"/>
    </w:r>
    <w:r w:rsidR="005A5520" w:rsidRPr="00177720">
      <w:rPr>
        <w:rStyle w:val="Numrodepage"/>
        <w:rFonts w:ascii="Helvetica Light" w:hAnsi="Helvetica Light"/>
        <w:noProof/>
        <w:sz w:val="20"/>
        <w:szCs w:val="22"/>
      </w:rPr>
      <w:t>1</w:t>
    </w:r>
    <w:r w:rsidR="000346DF" w:rsidRPr="00177720">
      <w:rPr>
        <w:rStyle w:val="Numrodepage"/>
        <w:rFonts w:ascii="Helvetica Light" w:hAnsi="Helvetica Light"/>
        <w:sz w:val="20"/>
        <w:szCs w:val="22"/>
      </w:rPr>
      <w:fldChar w:fldCharType="end"/>
    </w:r>
    <w:r w:rsidR="000346DF" w:rsidRPr="00177720">
      <w:rPr>
        <w:rStyle w:val="Numrodepage"/>
        <w:rFonts w:ascii="Helvetica Light" w:hAnsi="Helvetica Light"/>
        <w:sz w:val="20"/>
        <w:szCs w:val="22"/>
      </w:rPr>
      <w:t xml:space="preserve"> / </w:t>
    </w:r>
    <w:r w:rsidR="000346DF" w:rsidRPr="00177720">
      <w:rPr>
        <w:rStyle w:val="Numrodepage"/>
        <w:rFonts w:ascii="Helvetica Light" w:hAnsi="Helvetica Light"/>
        <w:sz w:val="20"/>
        <w:szCs w:val="22"/>
      </w:rPr>
      <w:fldChar w:fldCharType="begin"/>
    </w:r>
    <w:r w:rsidR="000346DF" w:rsidRPr="00177720">
      <w:rPr>
        <w:rStyle w:val="Numrodepage"/>
        <w:rFonts w:ascii="Helvetica Light" w:hAnsi="Helvetica Light"/>
        <w:sz w:val="20"/>
        <w:szCs w:val="22"/>
      </w:rPr>
      <w:instrText xml:space="preserve"> NUMPAGES </w:instrText>
    </w:r>
    <w:r w:rsidR="000346DF" w:rsidRPr="00177720">
      <w:rPr>
        <w:rStyle w:val="Numrodepage"/>
        <w:rFonts w:ascii="Helvetica Light" w:hAnsi="Helvetica Light"/>
        <w:sz w:val="20"/>
        <w:szCs w:val="22"/>
      </w:rPr>
      <w:fldChar w:fldCharType="separate"/>
    </w:r>
    <w:r w:rsidR="005A5520" w:rsidRPr="00177720">
      <w:rPr>
        <w:rStyle w:val="Numrodepage"/>
        <w:rFonts w:ascii="Helvetica Light" w:hAnsi="Helvetica Light"/>
        <w:noProof/>
        <w:sz w:val="20"/>
        <w:szCs w:val="22"/>
      </w:rPr>
      <w:t>1</w:t>
    </w:r>
    <w:r w:rsidR="000346DF" w:rsidRPr="00177720">
      <w:rPr>
        <w:rStyle w:val="Numrodepage"/>
        <w:rFonts w:ascii="Helvetica Light" w:hAnsi="Helvetica Light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E983" w14:textId="77777777" w:rsidR="0084357A" w:rsidRDefault="0084357A" w:rsidP="00F640F6">
      <w:r>
        <w:separator/>
      </w:r>
    </w:p>
  </w:footnote>
  <w:footnote w:type="continuationSeparator" w:id="0">
    <w:p w14:paraId="0B29B3A4" w14:textId="77777777" w:rsidR="0084357A" w:rsidRDefault="0084357A" w:rsidP="00F6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361A" w14:textId="5BA3FBB4" w:rsidR="00F710F6" w:rsidRDefault="00F710F6" w:rsidP="00F710F6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7513"/>
        <w:tab w:val="right" w:pos="14317"/>
      </w:tabs>
      <w:rPr>
        <w:rFonts w:ascii="Helvetica Neue Light" w:hAnsi="Helvetica Neue Light"/>
        <w:sz w:val="20"/>
        <w:szCs w:val="22"/>
      </w:rPr>
    </w:pPr>
    <w:r w:rsidRPr="006D3119">
      <w:rPr>
        <w:rFonts w:ascii="Helvetica Neue Light" w:hAnsi="Helvetica Neue Light"/>
        <w:sz w:val="20"/>
        <w:szCs w:val="22"/>
      </w:rPr>
      <w:t>Gymnase de Burier</w:t>
    </w:r>
    <w:r w:rsidRPr="006D3119">
      <w:rPr>
        <w:rFonts w:ascii="Helvetica Neue Light" w:hAnsi="Helvetica Neue Light"/>
        <w:sz w:val="20"/>
        <w:szCs w:val="22"/>
      </w:rPr>
      <w:tab/>
    </w:r>
    <w:r w:rsidRPr="006D3119">
      <w:rPr>
        <w:rFonts w:ascii="Helvetica Neue Light" w:hAnsi="Helvetica Neue Light"/>
        <w:smallCaps/>
        <w:szCs w:val="22"/>
      </w:rPr>
      <w:t>Travail personnel</w:t>
    </w:r>
    <w:r w:rsidRPr="006D3119">
      <w:rPr>
        <w:rFonts w:ascii="Helvetica Neue Light" w:hAnsi="Helvetica Neue Light"/>
        <w:sz w:val="20"/>
        <w:szCs w:val="22"/>
      </w:rPr>
      <w:tab/>
      <w:t>École de c</w:t>
    </w:r>
    <w:r w:rsidR="005B2D7D">
      <w:rPr>
        <w:rFonts w:ascii="Helvetica Neue Light" w:hAnsi="Helvetica Neue Light"/>
        <w:sz w:val="20"/>
        <w:szCs w:val="22"/>
      </w:rPr>
      <w:t>ulture générale</w:t>
    </w:r>
  </w:p>
  <w:p w14:paraId="68A43F63" w14:textId="77777777" w:rsidR="00F710F6" w:rsidRPr="005E5020" w:rsidRDefault="00F710F6" w:rsidP="005E5020">
    <w:pPr>
      <w:pStyle w:val="En-tte"/>
      <w:spacing w:before="0" w:after="0"/>
      <w:rPr>
        <w:rFonts w:ascii="Helvetica Neue Light" w:hAnsi="Helvetica Neue Light"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B11"/>
    <w:multiLevelType w:val="hybridMultilevel"/>
    <w:tmpl w:val="BC1E50F6"/>
    <w:lvl w:ilvl="0" w:tplc="C5E03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5788"/>
    <w:multiLevelType w:val="hybridMultilevel"/>
    <w:tmpl w:val="86A4A794"/>
    <w:lvl w:ilvl="0" w:tplc="452E4E9E">
      <w:start w:val="1"/>
      <w:numFmt w:val="bullet"/>
      <w:lvlText w:val="-"/>
      <w:lvlJc w:val="left"/>
      <w:pPr>
        <w:ind w:left="720" w:hanging="360"/>
      </w:pPr>
      <w:rPr>
        <w:rFonts w:ascii="Helvetica Neue Light" w:hAnsi="Helvetica Neue Light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7307"/>
    <w:multiLevelType w:val="hybridMultilevel"/>
    <w:tmpl w:val="6EA2A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4696"/>
    <w:multiLevelType w:val="hybridMultilevel"/>
    <w:tmpl w:val="4544B76E"/>
    <w:lvl w:ilvl="0" w:tplc="452E4E9E">
      <w:start w:val="1"/>
      <w:numFmt w:val="bullet"/>
      <w:lvlText w:val="-"/>
      <w:lvlJc w:val="left"/>
      <w:pPr>
        <w:ind w:left="720" w:hanging="360"/>
      </w:pPr>
      <w:rPr>
        <w:rFonts w:ascii="Helvetica Neue Light" w:hAnsi="Helvetica Neue Light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391C"/>
    <w:multiLevelType w:val="hybridMultilevel"/>
    <w:tmpl w:val="314826CC"/>
    <w:lvl w:ilvl="0" w:tplc="452E4E9E">
      <w:start w:val="1"/>
      <w:numFmt w:val="bullet"/>
      <w:lvlText w:val="-"/>
      <w:lvlJc w:val="left"/>
      <w:pPr>
        <w:ind w:left="720" w:hanging="360"/>
      </w:pPr>
      <w:rPr>
        <w:rFonts w:ascii="Helvetica Neue Light" w:hAnsi="Helvetica Neue Light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61258E"/>
    <w:multiLevelType w:val="hybridMultilevel"/>
    <w:tmpl w:val="CF2EC3CC"/>
    <w:lvl w:ilvl="0" w:tplc="040C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6" w15:restartNumberingAfterBreak="0">
    <w:nsid w:val="2C7B14E0"/>
    <w:multiLevelType w:val="hybridMultilevel"/>
    <w:tmpl w:val="0F0465AE"/>
    <w:lvl w:ilvl="0" w:tplc="716E0F6E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72E62"/>
    <w:multiLevelType w:val="hybridMultilevel"/>
    <w:tmpl w:val="49E68A26"/>
    <w:lvl w:ilvl="0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AD0A21"/>
    <w:multiLevelType w:val="hybridMultilevel"/>
    <w:tmpl w:val="842E4D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3E23B8"/>
    <w:multiLevelType w:val="hybridMultilevel"/>
    <w:tmpl w:val="2620E136"/>
    <w:lvl w:ilvl="0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042366014">
    <w:abstractNumId w:val="0"/>
  </w:num>
  <w:num w:numId="2" w16cid:durableId="1976639041">
    <w:abstractNumId w:val="9"/>
  </w:num>
  <w:num w:numId="3" w16cid:durableId="484903772">
    <w:abstractNumId w:val="7"/>
  </w:num>
  <w:num w:numId="4" w16cid:durableId="1584758369">
    <w:abstractNumId w:val="6"/>
  </w:num>
  <w:num w:numId="5" w16cid:durableId="956570399">
    <w:abstractNumId w:val="2"/>
  </w:num>
  <w:num w:numId="6" w16cid:durableId="1913928683">
    <w:abstractNumId w:val="1"/>
  </w:num>
  <w:num w:numId="7" w16cid:durableId="9643913">
    <w:abstractNumId w:val="8"/>
  </w:num>
  <w:num w:numId="8" w16cid:durableId="1948535547">
    <w:abstractNumId w:val="4"/>
  </w:num>
  <w:num w:numId="9" w16cid:durableId="1792628481">
    <w:abstractNumId w:val="5"/>
  </w:num>
  <w:num w:numId="10" w16cid:durableId="371806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F"/>
    <w:rsid w:val="0001289A"/>
    <w:rsid w:val="000157AB"/>
    <w:rsid w:val="000167BF"/>
    <w:rsid w:val="00022A1A"/>
    <w:rsid w:val="000266A4"/>
    <w:rsid w:val="000346DF"/>
    <w:rsid w:val="00040407"/>
    <w:rsid w:val="000707F2"/>
    <w:rsid w:val="00071C25"/>
    <w:rsid w:val="00076B14"/>
    <w:rsid w:val="000776CA"/>
    <w:rsid w:val="000B1805"/>
    <w:rsid w:val="000B27A1"/>
    <w:rsid w:val="000B5D5E"/>
    <w:rsid w:val="000F149F"/>
    <w:rsid w:val="00103CFD"/>
    <w:rsid w:val="00123DBE"/>
    <w:rsid w:val="00147006"/>
    <w:rsid w:val="00177720"/>
    <w:rsid w:val="001879AE"/>
    <w:rsid w:val="0022146D"/>
    <w:rsid w:val="00236F36"/>
    <w:rsid w:val="002E49F5"/>
    <w:rsid w:val="00302B9F"/>
    <w:rsid w:val="00304371"/>
    <w:rsid w:val="00337504"/>
    <w:rsid w:val="00347F9B"/>
    <w:rsid w:val="0035115D"/>
    <w:rsid w:val="00364BBF"/>
    <w:rsid w:val="00371972"/>
    <w:rsid w:val="003B0834"/>
    <w:rsid w:val="003F5AFF"/>
    <w:rsid w:val="0041558F"/>
    <w:rsid w:val="00427E2E"/>
    <w:rsid w:val="00457DA3"/>
    <w:rsid w:val="00463F8A"/>
    <w:rsid w:val="00470A49"/>
    <w:rsid w:val="00472539"/>
    <w:rsid w:val="00472AAA"/>
    <w:rsid w:val="00493BDD"/>
    <w:rsid w:val="004A4533"/>
    <w:rsid w:val="004C6BE0"/>
    <w:rsid w:val="00534AF6"/>
    <w:rsid w:val="00575A1E"/>
    <w:rsid w:val="00591AB9"/>
    <w:rsid w:val="0059536B"/>
    <w:rsid w:val="005A5520"/>
    <w:rsid w:val="005B2D7D"/>
    <w:rsid w:val="005B5ECC"/>
    <w:rsid w:val="005D2F28"/>
    <w:rsid w:val="005E5020"/>
    <w:rsid w:val="005F335F"/>
    <w:rsid w:val="0060352A"/>
    <w:rsid w:val="00607772"/>
    <w:rsid w:val="00613565"/>
    <w:rsid w:val="006172DC"/>
    <w:rsid w:val="00623E33"/>
    <w:rsid w:val="00653CBA"/>
    <w:rsid w:val="00660816"/>
    <w:rsid w:val="00661C0C"/>
    <w:rsid w:val="006B7471"/>
    <w:rsid w:val="006B7835"/>
    <w:rsid w:val="006D3119"/>
    <w:rsid w:val="006E62EC"/>
    <w:rsid w:val="006F01B0"/>
    <w:rsid w:val="006F327B"/>
    <w:rsid w:val="006F779B"/>
    <w:rsid w:val="0070132E"/>
    <w:rsid w:val="00715238"/>
    <w:rsid w:val="00716086"/>
    <w:rsid w:val="007742CF"/>
    <w:rsid w:val="007B38F3"/>
    <w:rsid w:val="007D6F68"/>
    <w:rsid w:val="007E6D71"/>
    <w:rsid w:val="007F3B70"/>
    <w:rsid w:val="007F75A0"/>
    <w:rsid w:val="008045DB"/>
    <w:rsid w:val="008203DC"/>
    <w:rsid w:val="0084357A"/>
    <w:rsid w:val="00844DAA"/>
    <w:rsid w:val="00861E06"/>
    <w:rsid w:val="008635E4"/>
    <w:rsid w:val="0087038C"/>
    <w:rsid w:val="008731C5"/>
    <w:rsid w:val="00893F55"/>
    <w:rsid w:val="008B6FF7"/>
    <w:rsid w:val="008C2DB4"/>
    <w:rsid w:val="008C3B73"/>
    <w:rsid w:val="008F1B83"/>
    <w:rsid w:val="008F543E"/>
    <w:rsid w:val="008F592F"/>
    <w:rsid w:val="0091770D"/>
    <w:rsid w:val="0093050D"/>
    <w:rsid w:val="009462D2"/>
    <w:rsid w:val="00972295"/>
    <w:rsid w:val="0097624D"/>
    <w:rsid w:val="009D0BE9"/>
    <w:rsid w:val="009E0868"/>
    <w:rsid w:val="00A025C8"/>
    <w:rsid w:val="00A43B41"/>
    <w:rsid w:val="00A62A1C"/>
    <w:rsid w:val="00A85CEF"/>
    <w:rsid w:val="00AB2276"/>
    <w:rsid w:val="00AB5C72"/>
    <w:rsid w:val="00AE7D91"/>
    <w:rsid w:val="00B06590"/>
    <w:rsid w:val="00B257A1"/>
    <w:rsid w:val="00B335AB"/>
    <w:rsid w:val="00B53517"/>
    <w:rsid w:val="00B64A21"/>
    <w:rsid w:val="00B82162"/>
    <w:rsid w:val="00B91917"/>
    <w:rsid w:val="00BD5955"/>
    <w:rsid w:val="00BD7BC6"/>
    <w:rsid w:val="00C2353D"/>
    <w:rsid w:val="00C462C6"/>
    <w:rsid w:val="00C615BA"/>
    <w:rsid w:val="00C8142B"/>
    <w:rsid w:val="00CA1C05"/>
    <w:rsid w:val="00CA1C4A"/>
    <w:rsid w:val="00CA3F8F"/>
    <w:rsid w:val="00CD7C69"/>
    <w:rsid w:val="00D0616C"/>
    <w:rsid w:val="00D15874"/>
    <w:rsid w:val="00D26625"/>
    <w:rsid w:val="00D47C24"/>
    <w:rsid w:val="00D5759A"/>
    <w:rsid w:val="00D8163F"/>
    <w:rsid w:val="00D8533C"/>
    <w:rsid w:val="00E17244"/>
    <w:rsid w:val="00E37F31"/>
    <w:rsid w:val="00E46625"/>
    <w:rsid w:val="00E82C1A"/>
    <w:rsid w:val="00E90EC9"/>
    <w:rsid w:val="00E938E6"/>
    <w:rsid w:val="00E94ABE"/>
    <w:rsid w:val="00EA16A6"/>
    <w:rsid w:val="00ED0C09"/>
    <w:rsid w:val="00EF65B7"/>
    <w:rsid w:val="00F15FBC"/>
    <w:rsid w:val="00F370B3"/>
    <w:rsid w:val="00F51FDC"/>
    <w:rsid w:val="00F640F6"/>
    <w:rsid w:val="00F710F6"/>
    <w:rsid w:val="00F84F1B"/>
    <w:rsid w:val="00F934B6"/>
    <w:rsid w:val="00FC5BB1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8D8F5"/>
  <w14:defaultImageDpi w14:val="300"/>
  <w15:docId w15:val="{0F7A0092-BC78-8F40-9372-DF23AEB3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21"/>
    <w:pPr>
      <w:spacing w:before="120" w:after="120"/>
      <w:jc w:val="both"/>
    </w:pPr>
    <w:rPr>
      <w:rFonts w:ascii="Helvetica Neue Light" w:hAnsi="Helvetica Neue Light"/>
      <w:sz w:val="2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31C5"/>
    <w:pPr>
      <w:keepNext/>
      <w:keepLines/>
      <w:spacing w:before="360"/>
      <w:outlineLvl w:val="1"/>
    </w:pPr>
    <w:rPr>
      <w:rFonts w:ascii="Helvetica Neue" w:eastAsiaTheme="majorEastAsia" w:hAnsi="Helvetica Neue" w:cstheme="majorBidi"/>
      <w:b/>
      <w:bCs/>
      <w:color w:val="000000" w:themeColor="tex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640F6"/>
    <w:rPr>
      <w:rFonts w:ascii="Times" w:eastAsia="Times" w:hAnsi="Times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rsid w:val="00F640F6"/>
    <w:rPr>
      <w:rFonts w:ascii="Times" w:eastAsia="Times" w:hAnsi="Times" w:cs="Times New Roman"/>
      <w:szCs w:val="20"/>
      <w:lang w:val="fr-FR"/>
    </w:rPr>
  </w:style>
  <w:style w:type="paragraph" w:styleId="Titre">
    <w:name w:val="Title"/>
    <w:basedOn w:val="Normal"/>
    <w:link w:val="TitreCar"/>
    <w:qFormat/>
    <w:rsid w:val="008731C5"/>
    <w:pPr>
      <w:spacing w:before="240" w:after="60"/>
      <w:jc w:val="center"/>
      <w:outlineLvl w:val="0"/>
    </w:pPr>
    <w:rPr>
      <w:rFonts w:ascii="Helvetica" w:eastAsia="Times" w:hAnsi="Helvetica" w:cs="Times New Roman"/>
      <w:b/>
      <w:kern w:val="28"/>
      <w:sz w:val="32"/>
      <w:szCs w:val="20"/>
    </w:rPr>
  </w:style>
  <w:style w:type="character" w:customStyle="1" w:styleId="TitreCar">
    <w:name w:val="Titre Car"/>
    <w:basedOn w:val="Policepardfaut"/>
    <w:link w:val="Titre"/>
    <w:rsid w:val="008731C5"/>
    <w:rPr>
      <w:rFonts w:ascii="Helvetica" w:eastAsia="Times" w:hAnsi="Helvetica" w:cs="Times New Roman"/>
      <w:b/>
      <w:kern w:val="28"/>
      <w:sz w:val="32"/>
      <w:szCs w:val="20"/>
      <w:lang w:val="fr-FR"/>
    </w:rPr>
  </w:style>
  <w:style w:type="paragraph" w:styleId="En-tte">
    <w:name w:val="header"/>
    <w:basedOn w:val="Normal"/>
    <w:link w:val="En-tteCar"/>
    <w:rsid w:val="00F640F6"/>
    <w:pPr>
      <w:tabs>
        <w:tab w:val="center" w:pos="4536"/>
        <w:tab w:val="right" w:pos="9072"/>
      </w:tabs>
    </w:pPr>
    <w:rPr>
      <w:rFonts w:ascii="Times" w:eastAsia="Times" w:hAnsi="Times" w:cs="Times New Roman"/>
      <w:szCs w:val="20"/>
    </w:rPr>
  </w:style>
  <w:style w:type="character" w:customStyle="1" w:styleId="En-tteCar">
    <w:name w:val="En-tête Car"/>
    <w:basedOn w:val="Policepardfaut"/>
    <w:link w:val="En-tte"/>
    <w:rsid w:val="00F640F6"/>
    <w:rPr>
      <w:rFonts w:ascii="Times" w:eastAsia="Times" w:hAnsi="Times" w:cs="Times New Roman"/>
      <w:szCs w:val="20"/>
      <w:lang w:val="fr-FR"/>
    </w:rPr>
  </w:style>
  <w:style w:type="paragraph" w:styleId="Pieddepage">
    <w:name w:val="footer"/>
    <w:basedOn w:val="Normal"/>
    <w:link w:val="PieddepageCar"/>
    <w:rsid w:val="00F640F6"/>
    <w:pPr>
      <w:tabs>
        <w:tab w:val="center" w:pos="4536"/>
        <w:tab w:val="right" w:pos="9072"/>
      </w:tabs>
    </w:pPr>
    <w:rPr>
      <w:rFonts w:ascii="Times" w:eastAsia="Times" w:hAnsi="Times" w:cs="Times New Roman"/>
      <w:szCs w:val="20"/>
    </w:rPr>
  </w:style>
  <w:style w:type="character" w:customStyle="1" w:styleId="PieddepageCar">
    <w:name w:val="Pied de page Car"/>
    <w:basedOn w:val="Policepardfaut"/>
    <w:link w:val="Pieddepage"/>
    <w:rsid w:val="00F640F6"/>
    <w:rPr>
      <w:rFonts w:ascii="Times" w:eastAsia="Times" w:hAnsi="Times" w:cs="Times New Roman"/>
      <w:szCs w:val="20"/>
      <w:lang w:val="fr-FR"/>
    </w:rPr>
  </w:style>
  <w:style w:type="character" w:styleId="Numrodepage">
    <w:name w:val="page number"/>
    <w:basedOn w:val="Policepardfaut"/>
    <w:rsid w:val="00F640F6"/>
  </w:style>
  <w:style w:type="paragraph" w:styleId="Notedebasdepage">
    <w:name w:val="footnote text"/>
    <w:basedOn w:val="Normal"/>
    <w:link w:val="NotedebasdepageCar"/>
    <w:autoRedefine/>
    <w:rsid w:val="00F640F6"/>
    <w:pPr>
      <w:ind w:left="142" w:hanging="142"/>
    </w:pPr>
    <w:rPr>
      <w:rFonts w:eastAsia="Cambria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F640F6"/>
    <w:rPr>
      <w:rFonts w:ascii="Helvetica Neue Light" w:eastAsia="Cambria" w:hAnsi="Helvetica Neue Light" w:cs="Times New Roman"/>
      <w:sz w:val="20"/>
      <w:szCs w:val="20"/>
      <w:lang w:val="fr-FR" w:eastAsia="en-US"/>
    </w:rPr>
  </w:style>
  <w:style w:type="character" w:styleId="Appelnotedebasdep">
    <w:name w:val="footnote reference"/>
    <w:rsid w:val="00F640F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640F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40F6"/>
  </w:style>
  <w:style w:type="character" w:customStyle="1" w:styleId="CommentaireCar">
    <w:name w:val="Commentaire Car"/>
    <w:basedOn w:val="Policepardfaut"/>
    <w:link w:val="Commentaire"/>
    <w:uiPriority w:val="99"/>
    <w:semiHidden/>
    <w:rsid w:val="00F640F6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0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0F6"/>
    <w:rPr>
      <w:rFonts w:ascii="Lucida Grande" w:hAnsi="Lucida Grande" w:cs="Lucida Grande"/>
      <w:sz w:val="18"/>
      <w:szCs w:val="1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8731C5"/>
    <w:rPr>
      <w:rFonts w:ascii="Helvetica Neue" w:eastAsiaTheme="majorEastAsia" w:hAnsi="Helvetica Neue" w:cstheme="majorBidi"/>
      <w:b/>
      <w:bCs/>
      <w:color w:val="000000" w:themeColor="text1"/>
      <w:sz w:val="22"/>
      <w:szCs w:val="26"/>
      <w:lang w:val="fr-FR"/>
    </w:rPr>
  </w:style>
  <w:style w:type="paragraph" w:styleId="Paragraphedeliste">
    <w:name w:val="List Paragraph"/>
    <w:basedOn w:val="Normal"/>
    <w:uiPriority w:val="34"/>
    <w:qFormat/>
    <w:rsid w:val="00B64A21"/>
    <w:pPr>
      <w:spacing w:before="60" w:after="60"/>
      <w:ind w:left="720"/>
    </w:pPr>
  </w:style>
  <w:style w:type="table" w:styleId="Grilledutableau">
    <w:name w:val="Table Grid"/>
    <w:basedOn w:val="TableauNormal"/>
    <w:uiPriority w:val="59"/>
    <w:rsid w:val="00E9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2146D"/>
    <w:rPr>
      <w:rFonts w:ascii="Times New Roman" w:eastAsia="Times New Roman" w:hAnsi="Times New Roman" w:cs="Times New Roman"/>
      <w:color w:val="00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2966292ede4b87a2340459afedee28 xmlns="6f54d2d6-e033-4ee4-83e5-1a6c806aeb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GYBUR</TermName>
          <TermId xmlns="http://schemas.microsoft.com/office/infopath/2007/PartnerControls">0306958e-a4b7-4688-95ef-a9d35c59a138</TermId>
        </TermInfo>
      </Terms>
    </ff2966292ede4b87a2340459afedee28>
    <TaxCatchAll xmlns="b38dfa65-db29-4644-b4ab-a7ba0d40f9bf">
      <Value>1</Value>
    </TaxCatchAll>
    <lcf76f155ced4ddcb4097134ff3c332f xmlns="ee6dc008-3978-4719-996f-37b9653711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7971A88F05047AA9E98772D650A6E" ma:contentTypeVersion="16" ma:contentTypeDescription="Create a new document." ma:contentTypeScope="" ma:versionID="7a82afb943a8884524d09ecb32b8fb42">
  <xsd:schema xmlns:xsd="http://www.w3.org/2001/XMLSchema" xmlns:xs="http://www.w3.org/2001/XMLSchema" xmlns:p="http://schemas.microsoft.com/office/2006/metadata/properties" xmlns:ns2="b38dfa65-db29-4644-b4ab-a7ba0d40f9bf" xmlns:ns3="6f54d2d6-e033-4ee4-83e5-1a6c806aeb92" xmlns:ns4="ee6dc008-3978-4719-996f-37b9653711b1" targetNamespace="http://schemas.microsoft.com/office/2006/metadata/properties" ma:root="true" ma:fieldsID="3c0970b14d733c4701e5cbf7a01ff25c" ns2:_="" ns3:_="" ns4:_="">
    <xsd:import namespace="b38dfa65-db29-4644-b4ab-a7ba0d40f9bf"/>
    <xsd:import namespace="6f54d2d6-e033-4ee4-83e5-1a6c806aeb92"/>
    <xsd:import namespace="ee6dc008-3978-4719-996f-37b9653711b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f2966292ede4b87a2340459afedee28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dfa65-db29-4644-b4ab-a7ba0d40f9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d1fa7bd-3d37-43e5-aebf-9686826ef792}" ma:internalName="TaxCatchAll" ma:showField="CatchAllData" ma:web="b38dfa65-db29-4644-b4ab-a7ba0d40f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d1fa7bd-3d37-43e5-aebf-9686826ef792}" ma:internalName="TaxCatchAllLabel" ma:readOnly="true" ma:showField="CatchAllDataLabel" ma:web="b38dfa65-db29-4644-b4ab-a7ba0d40f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d2d6-e033-4ee4-83e5-1a6c806aeb92" elementFormDefault="qualified">
    <xsd:import namespace="http://schemas.microsoft.com/office/2006/documentManagement/types"/>
    <xsd:import namespace="http://schemas.microsoft.com/office/infopath/2007/PartnerControls"/>
    <xsd:element name="ff2966292ede4b87a2340459afedee28" ma:index="10" nillable="true" ma:taxonomy="true" ma:internalName="ff2966292ede4b87a2340459afedee28" ma:taxonomyFieldName="dgepSchool" ma:displayName="École" ma:default="1;#GYBUR|0306958e-a4b7-4688-95ef-a9d35c59a138" ma:fieldId="{ff296629-2ede-4b87-a234-0459afedee28}" ma:sspId="5cfe7824-1d92-4d19-9a43-1c93e0eb464f" ma:termSetId="a829492e-66e8-4c99-bc5a-fb21564a56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dc008-3978-4719-996f-37b965371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cfe7824-1d92-4d19-9a43-1c93e0eb4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9F97B-4857-4F32-B47E-0BDA5019F429}">
  <ds:schemaRefs>
    <ds:schemaRef ds:uri="http://schemas.microsoft.com/office/2006/metadata/properties"/>
    <ds:schemaRef ds:uri="http://schemas.microsoft.com/office/infopath/2007/PartnerControls"/>
    <ds:schemaRef ds:uri="6f54d2d6-e033-4ee4-83e5-1a6c806aeb92"/>
    <ds:schemaRef ds:uri="b38dfa65-db29-4644-b4ab-a7ba0d40f9bf"/>
    <ds:schemaRef ds:uri="ee6dc008-3978-4719-996f-37b9653711b1"/>
  </ds:schemaRefs>
</ds:datastoreItem>
</file>

<file path=customXml/itemProps2.xml><?xml version="1.0" encoding="utf-8"?>
<ds:datastoreItem xmlns:ds="http://schemas.openxmlformats.org/officeDocument/2006/customXml" ds:itemID="{A1B81705-F136-4BED-9463-7F8F178AA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B3F9E-07A5-4F4F-A9D2-13D717CF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dfa65-db29-4644-b4ab-a7ba0d40f9bf"/>
    <ds:schemaRef ds:uri="6f54d2d6-e033-4ee4-83e5-1a6c806aeb92"/>
    <ds:schemaRef ds:uri="ee6dc008-3978-4719-996f-37b965371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Gymnase Burier</dc:creator>
  <cp:keywords/>
  <dc:description/>
  <cp:lastModifiedBy>Pignat Frédéric</cp:lastModifiedBy>
  <cp:revision>5</cp:revision>
  <cp:lastPrinted>2017-03-30T07:28:00Z</cp:lastPrinted>
  <dcterms:created xsi:type="dcterms:W3CDTF">2020-03-25T12:04:00Z</dcterms:created>
  <dcterms:modified xsi:type="dcterms:W3CDTF">2023-08-24T06:46:00Z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0x0101005BF7971A88F05047AA9E98772D650A6E</vt:lpwstr>
  </property>
  <property fmtid="{D5CDD505-2E9C-101B-9397-08002B2CF9AE}" pid="3" name="dgepSchool">
    <vt:lpwstr>1;#GYBUR|0306958e-a4b7-4688-95ef-a9d35c59a138</vt:lpwstr>
  </property>
</Properties>
</file>